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C4810" w:rsidTr="00DC4810">
        <w:trPr>
          <w:trHeight w:val="504"/>
        </w:trPr>
        <w:tc>
          <w:tcPr>
            <w:tcW w:w="4785" w:type="dxa"/>
          </w:tcPr>
          <w:p w:rsidR="00DC4810" w:rsidRPr="00DC4810" w:rsidRDefault="00DC4810" w:rsidP="00DC4810">
            <w:pPr>
              <w:jc w:val="center"/>
              <w:rPr>
                <w:sz w:val="36"/>
              </w:rPr>
            </w:pPr>
            <w:bookmarkStart w:id="0" w:name="_GoBack"/>
            <w:bookmarkEnd w:id="0"/>
            <w:r w:rsidRPr="00DC4810">
              <w:rPr>
                <w:sz w:val="36"/>
              </w:rPr>
              <w:t>Exothermic</w:t>
            </w:r>
          </w:p>
        </w:tc>
        <w:tc>
          <w:tcPr>
            <w:tcW w:w="4786" w:type="dxa"/>
          </w:tcPr>
          <w:p w:rsidR="00DC4810" w:rsidRPr="00DC4810" w:rsidRDefault="00DC4810" w:rsidP="00DC4810">
            <w:pPr>
              <w:jc w:val="center"/>
              <w:rPr>
                <w:sz w:val="36"/>
              </w:rPr>
            </w:pPr>
            <w:r w:rsidRPr="00DC4810">
              <w:rPr>
                <w:sz w:val="36"/>
              </w:rPr>
              <w:t>Both</w:t>
            </w:r>
          </w:p>
        </w:tc>
        <w:tc>
          <w:tcPr>
            <w:tcW w:w="4786" w:type="dxa"/>
          </w:tcPr>
          <w:p w:rsidR="00DC4810" w:rsidRPr="00DC4810" w:rsidRDefault="00DC4810" w:rsidP="00DC4810">
            <w:pPr>
              <w:jc w:val="center"/>
              <w:rPr>
                <w:sz w:val="36"/>
              </w:rPr>
            </w:pPr>
            <w:r w:rsidRPr="00DC4810">
              <w:rPr>
                <w:sz w:val="36"/>
              </w:rPr>
              <w:t>Endothermic</w:t>
            </w:r>
          </w:p>
        </w:tc>
      </w:tr>
      <w:tr w:rsidR="00DC4810" w:rsidTr="00DC4810">
        <w:trPr>
          <w:trHeight w:val="10170"/>
        </w:trPr>
        <w:tc>
          <w:tcPr>
            <w:tcW w:w="4785" w:type="dxa"/>
          </w:tcPr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Default="00DC4810" w:rsidP="00DC4810">
            <w:pPr>
              <w:jc w:val="center"/>
              <w:rPr>
                <w:sz w:val="36"/>
              </w:rPr>
            </w:pPr>
          </w:p>
          <w:p w:rsidR="00DC4810" w:rsidRPr="00DC4810" w:rsidRDefault="00DC4810" w:rsidP="00DC4810">
            <w:pPr>
              <w:rPr>
                <w:sz w:val="36"/>
              </w:rPr>
            </w:pPr>
          </w:p>
        </w:tc>
        <w:tc>
          <w:tcPr>
            <w:tcW w:w="4786" w:type="dxa"/>
          </w:tcPr>
          <w:p w:rsidR="00DC4810" w:rsidRPr="00DC4810" w:rsidRDefault="00DC4810" w:rsidP="00DC4810">
            <w:pPr>
              <w:jc w:val="center"/>
              <w:rPr>
                <w:sz w:val="36"/>
              </w:rPr>
            </w:pPr>
          </w:p>
        </w:tc>
        <w:tc>
          <w:tcPr>
            <w:tcW w:w="4786" w:type="dxa"/>
          </w:tcPr>
          <w:p w:rsidR="00DC4810" w:rsidRPr="00DC4810" w:rsidRDefault="00DC4810" w:rsidP="00DC4810">
            <w:pPr>
              <w:jc w:val="center"/>
              <w:rPr>
                <w:sz w:val="36"/>
              </w:rPr>
            </w:pPr>
          </w:p>
        </w:tc>
      </w:tr>
    </w:tbl>
    <w:p w:rsidR="00881349" w:rsidRDefault="00F3624D"/>
    <w:sectPr w:rsidR="00881349" w:rsidSect="00DC48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10"/>
    <w:rsid w:val="000B5477"/>
    <w:rsid w:val="004F13F2"/>
    <w:rsid w:val="00DC4810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D0E04-326F-46AD-B3C8-53133FBF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LEVENTRY ANDREA</dc:creator>
  <cp:keywords/>
  <dc:description/>
  <cp:lastModifiedBy>LEVENTRY ANDREA</cp:lastModifiedBy>
  <cp:revision>1</cp:revision>
  <cp:lastPrinted>2015-02-18T17:55:00Z</cp:lastPrinted>
  <dcterms:created xsi:type="dcterms:W3CDTF">2015-02-18T17:51:00Z</dcterms:created>
  <dcterms:modified xsi:type="dcterms:W3CDTF">2015-02-18T18:47:00Z</dcterms:modified>
</cp:coreProperties>
</file>